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13" w:rsidRDefault="007E0713">
      <w:pPr>
        <w:pStyle w:val="Heading1"/>
      </w:pPr>
      <w:r>
        <w:t xml:space="preserve">Body Art Establishment Inspections from </w:t>
      </w:r>
      <w:r w:rsidR="00BF1F4C">
        <w:t>Oct</w:t>
      </w:r>
      <w:r>
        <w:t xml:space="preserve">- </w:t>
      </w:r>
      <w:r w:rsidR="00BF1F4C">
        <w:t>Dec.</w:t>
      </w:r>
      <w:r>
        <w:t xml:space="preserve"> 2011</w:t>
      </w:r>
    </w:p>
    <w:p w:rsidR="004272DC" w:rsidRDefault="007E0713" w:rsidP="00ED0753">
      <w:r>
        <w:t> </w:t>
      </w:r>
    </w:p>
    <w:p w:rsidR="00BF1F4C" w:rsidRDefault="00BF1F4C" w:rsidP="00ED0753">
      <w:pPr>
        <w:pStyle w:val="Heading1"/>
      </w:pPr>
      <w:r>
        <w:t>Body Art Ink- 127 S 7</w:t>
      </w:r>
      <w:r w:rsidRPr="00BF1F4C">
        <w:rPr>
          <w:vertAlign w:val="superscript"/>
        </w:rPr>
        <w:t>th</w:t>
      </w:r>
      <w:r>
        <w:t xml:space="preserve"> St.</w:t>
      </w:r>
    </w:p>
    <w:p w:rsidR="00BF1F4C" w:rsidRPr="00BF1F4C" w:rsidRDefault="00BF1F4C" w:rsidP="00BF1F4C">
      <w:r>
        <w:t>Items of Non-compliance: Inventory of supplies not kept in establishment</w:t>
      </w:r>
    </w:p>
    <w:p w:rsidR="00BF1F4C" w:rsidRDefault="00BF1F4C" w:rsidP="00ED0753">
      <w:pPr>
        <w:pStyle w:val="Heading1"/>
      </w:pPr>
    </w:p>
    <w:p w:rsidR="00ED0753" w:rsidRDefault="00ED0753" w:rsidP="00ED0753">
      <w:pPr>
        <w:pStyle w:val="Heading1"/>
      </w:pPr>
      <w:proofErr w:type="gramStart"/>
      <w:r>
        <w:t>Eternal Ink- 1617 S 7</w:t>
      </w:r>
      <w:r w:rsidRPr="00324A03">
        <w:rPr>
          <w:vertAlign w:val="superscript"/>
        </w:rPr>
        <w:t>th</w:t>
      </w:r>
      <w:r>
        <w:t xml:space="preserve"> St.</w:t>
      </w:r>
      <w:proofErr w:type="gramEnd"/>
    </w:p>
    <w:p w:rsidR="00ED0753" w:rsidRDefault="00ED0753" w:rsidP="00ED0753">
      <w:r>
        <w:t xml:space="preserve">Items of Non-compliance: </w:t>
      </w:r>
      <w:r w:rsidR="003C42DD">
        <w:t xml:space="preserve">Missing blood borne pathogen </w:t>
      </w:r>
      <w:r w:rsidR="00772753">
        <w:t>certificate</w:t>
      </w:r>
      <w:r w:rsidR="003C42DD">
        <w:t xml:space="preserve"> for ar</w:t>
      </w:r>
      <w:r w:rsidR="00772753">
        <w:t>tist;</w:t>
      </w:r>
      <w:r w:rsidR="003C42DD">
        <w:t xml:space="preserve"> CPR</w:t>
      </w:r>
      <w:r w:rsidR="00772753">
        <w:t xml:space="preserve"> and First Aid Training expired;</w:t>
      </w:r>
      <w:r w:rsidR="003C42DD">
        <w:t xml:space="preserve"> Autoclaved items kept longer than 30 days</w:t>
      </w:r>
    </w:p>
    <w:p w:rsidR="003C42DD" w:rsidRDefault="003C42DD" w:rsidP="00ED0753"/>
    <w:p w:rsidR="003C42DD" w:rsidRDefault="003C42DD" w:rsidP="00ED0753">
      <w:pPr>
        <w:rPr>
          <w:b/>
        </w:rPr>
      </w:pPr>
      <w:r w:rsidRPr="003C42DD">
        <w:rPr>
          <w:b/>
        </w:rPr>
        <w:t>Body Art Ink</w:t>
      </w:r>
      <w:r>
        <w:rPr>
          <w:b/>
        </w:rPr>
        <w:t>- 3401 S Hwy 41 Ste. J1</w:t>
      </w:r>
    </w:p>
    <w:p w:rsidR="003C42DD" w:rsidRPr="003C42DD" w:rsidRDefault="003C42DD" w:rsidP="00ED0753">
      <w:pPr>
        <w:rPr>
          <w:b/>
        </w:rPr>
      </w:pPr>
      <w:r>
        <w:t xml:space="preserve">Items of Non-compliance: </w:t>
      </w:r>
      <w:r w:rsidR="00772753">
        <w:t>Design or description of tattoo shall be documented;</w:t>
      </w:r>
      <w:r>
        <w:t xml:space="preserve"> Records of contaminated waste removal shall be kept on file</w:t>
      </w:r>
    </w:p>
    <w:p w:rsidR="004272DC" w:rsidRDefault="004272DC" w:rsidP="00ED0753"/>
    <w:p w:rsidR="003C42DD" w:rsidRDefault="003C42DD" w:rsidP="00ED0753">
      <w:pPr>
        <w:rPr>
          <w:b/>
        </w:rPr>
      </w:pPr>
      <w:r w:rsidRPr="003C42DD">
        <w:rPr>
          <w:b/>
        </w:rPr>
        <w:t>Under The Gun</w:t>
      </w:r>
      <w:r>
        <w:rPr>
          <w:b/>
        </w:rPr>
        <w:t>- 1715 Wabash Ave</w:t>
      </w:r>
    </w:p>
    <w:p w:rsidR="003C42DD" w:rsidRDefault="003C42DD" w:rsidP="00ED0753">
      <w:r>
        <w:t xml:space="preserve">Items of Non-compliance: </w:t>
      </w:r>
      <w:r w:rsidR="00772753">
        <w:t>Hepatitis B consent forms not on file at establishment</w:t>
      </w:r>
    </w:p>
    <w:p w:rsidR="003C42DD" w:rsidRPr="003C42DD" w:rsidRDefault="003C42DD" w:rsidP="00ED0753">
      <w:pPr>
        <w:rPr>
          <w:b/>
        </w:rPr>
      </w:pPr>
    </w:p>
    <w:p w:rsidR="004272DC" w:rsidRDefault="004272DC" w:rsidP="00ED0753">
      <w:pPr>
        <w:rPr>
          <w:b/>
        </w:rPr>
      </w:pPr>
      <w:r>
        <w:rPr>
          <w:b/>
        </w:rPr>
        <w:t>Terre Haute Tattoo Company- 2501 S 3</w:t>
      </w:r>
      <w:r w:rsidRPr="004272DC">
        <w:rPr>
          <w:b/>
          <w:vertAlign w:val="superscript"/>
        </w:rPr>
        <w:t>rd</w:t>
      </w:r>
      <w:r>
        <w:rPr>
          <w:b/>
        </w:rPr>
        <w:t xml:space="preserve"> St</w:t>
      </w:r>
    </w:p>
    <w:p w:rsidR="00772753" w:rsidRDefault="00772753" w:rsidP="00ED0753">
      <w:pPr>
        <w:rPr>
          <w:b/>
        </w:rPr>
      </w:pPr>
      <w:r>
        <w:t>Items of Non-compliance: Missing blood borne pathogen certificate for artists; Artist’s identification records shall be kept in file.</w:t>
      </w:r>
    </w:p>
    <w:p w:rsidR="00772753" w:rsidRDefault="00772753" w:rsidP="00ED0753">
      <w:pPr>
        <w:rPr>
          <w:b/>
        </w:rPr>
      </w:pPr>
    </w:p>
    <w:p w:rsidR="004272DC" w:rsidRDefault="00940089" w:rsidP="00ED0753">
      <w:pPr>
        <w:rPr>
          <w:b/>
        </w:rPr>
      </w:pPr>
      <w:r>
        <w:rPr>
          <w:b/>
        </w:rPr>
        <w:t>No Regrets Tattoos- 1908 N 3</w:t>
      </w:r>
      <w:r w:rsidRPr="00940089">
        <w:rPr>
          <w:b/>
          <w:vertAlign w:val="superscript"/>
        </w:rPr>
        <w:t>rd</w:t>
      </w:r>
      <w:r>
        <w:rPr>
          <w:b/>
        </w:rPr>
        <w:t xml:space="preserve"> St.</w:t>
      </w:r>
    </w:p>
    <w:p w:rsidR="00772753" w:rsidRPr="004272DC" w:rsidRDefault="00772753" w:rsidP="00ED0753">
      <w:pPr>
        <w:rPr>
          <w:b/>
        </w:rPr>
      </w:pPr>
      <w:r>
        <w:t>Items of Non-compliance: Expired blood borne pathogen training for artist; Design or description of tattoo shall be documented; Inventory of supplies not kept in establishment</w:t>
      </w:r>
    </w:p>
    <w:p w:rsidR="007E0713" w:rsidRDefault="007E0713">
      <w:pPr>
        <w:pStyle w:val="Heading1"/>
      </w:pPr>
    </w:p>
    <w:p w:rsidR="00772753" w:rsidRDefault="00772753" w:rsidP="00772753">
      <w:pPr>
        <w:rPr>
          <w:b/>
        </w:rPr>
      </w:pPr>
      <w:proofErr w:type="spellStart"/>
      <w:r w:rsidRPr="00772753">
        <w:rPr>
          <w:b/>
        </w:rPr>
        <w:t>Jeane’s</w:t>
      </w:r>
      <w:proofErr w:type="spellEnd"/>
      <w:r w:rsidRPr="00772753">
        <w:rPr>
          <w:b/>
        </w:rPr>
        <w:t xml:space="preserve"> Electrolysis</w:t>
      </w:r>
      <w:r>
        <w:rPr>
          <w:b/>
        </w:rPr>
        <w:t>- 1717 Lafayette Ave</w:t>
      </w:r>
    </w:p>
    <w:p w:rsidR="00772753" w:rsidRPr="00772753" w:rsidRDefault="00772753" w:rsidP="00772753">
      <w:pPr>
        <w:rPr>
          <w:b/>
        </w:rPr>
      </w:pPr>
      <w:r>
        <w:t>Items of Non-compliance: No violations</w:t>
      </w:r>
    </w:p>
    <w:p w:rsidR="004272DC" w:rsidRPr="004272DC" w:rsidRDefault="004272DC" w:rsidP="004272DC"/>
    <w:sectPr w:rsidR="004272DC" w:rsidRPr="004272DC" w:rsidSect="004B10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327298"/>
    <w:rsid w:val="001F1A80"/>
    <w:rsid w:val="00327298"/>
    <w:rsid w:val="003C42DD"/>
    <w:rsid w:val="004272DC"/>
    <w:rsid w:val="004B1055"/>
    <w:rsid w:val="004C54CA"/>
    <w:rsid w:val="00772753"/>
    <w:rsid w:val="007E0713"/>
    <w:rsid w:val="00940089"/>
    <w:rsid w:val="00A74253"/>
    <w:rsid w:val="00A76BB1"/>
    <w:rsid w:val="00AF261C"/>
    <w:rsid w:val="00B1056A"/>
    <w:rsid w:val="00B5572E"/>
    <w:rsid w:val="00BF1F4C"/>
    <w:rsid w:val="00C043F7"/>
    <w:rsid w:val="00CC2E0A"/>
    <w:rsid w:val="00ED0753"/>
    <w:rsid w:val="00F73ECE"/>
    <w:rsid w:val="00FB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55"/>
    <w:rPr>
      <w:sz w:val="24"/>
      <w:szCs w:val="24"/>
    </w:rPr>
  </w:style>
  <w:style w:type="paragraph" w:styleId="Heading1">
    <w:name w:val="heading 1"/>
    <w:basedOn w:val="Normal"/>
    <w:next w:val="Normal"/>
    <w:qFormat/>
    <w:rsid w:val="004B1055"/>
    <w:pPr>
      <w:keepNext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Body Art Establishment Inspections from Oct-Dec</vt:lpstr>
    </vt:vector>
  </TitlesOfParts>
  <Company>Terre Haute, Indiana 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 Art Establishment Inspections from Oct-Dec</dc:title>
  <dc:subject/>
  <dc:creator>marci.deboy</dc:creator>
  <cp:keywords/>
  <dc:description/>
  <cp:lastModifiedBy>Vicky.Barish</cp:lastModifiedBy>
  <cp:revision>2</cp:revision>
  <dcterms:created xsi:type="dcterms:W3CDTF">2012-01-11T13:51:00Z</dcterms:created>
  <dcterms:modified xsi:type="dcterms:W3CDTF">2012-01-11T13:51:00Z</dcterms:modified>
</cp:coreProperties>
</file>